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F7CAD3" w14:textId="4E6909AA" w:rsidR="00DA6F8F" w:rsidRDefault="00C142DD">
      <w:pPr>
        <w:pStyle w:val="Corpotesto"/>
        <w:spacing w:before="9"/>
        <w:rPr>
          <w:b/>
          <w:sz w:val="35"/>
        </w:rPr>
      </w:pPr>
      <w:r>
        <w:rPr>
          <w:b/>
          <w:sz w:val="35"/>
        </w:rPr>
        <w:t xml:space="preserve"> </w:t>
      </w:r>
    </w:p>
    <w:p w14:paraId="7826C0B0" w14:textId="48BFA414" w:rsidR="00E320FB" w:rsidRPr="00DC74D8" w:rsidRDefault="000F7DAC" w:rsidP="00E320FB">
      <w:pPr>
        <w:widowControl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E/>
        <w:autoSpaceDN/>
        <w:jc w:val="both"/>
        <w:rPr>
          <w:rFonts w:ascii="Arial" w:hAnsi="Arial" w:cs="Arial"/>
          <w:b/>
          <w:bCs/>
          <w:sz w:val="24"/>
          <w:szCs w:val="24"/>
        </w:rPr>
      </w:pPr>
      <w:r w:rsidRPr="00DC74D8">
        <w:rPr>
          <w:rFonts w:ascii="Arial" w:hAnsi="Arial" w:cs="Arial"/>
          <w:b/>
          <w:bCs/>
          <w:sz w:val="24"/>
          <w:szCs w:val="24"/>
        </w:rPr>
        <w:t xml:space="preserve">Procedura aperta ex art. 71 del D.LGS 36/2023 </w:t>
      </w:r>
      <w:proofErr w:type="gramStart"/>
      <w:r w:rsidRPr="00DC74D8">
        <w:rPr>
          <w:rFonts w:ascii="Arial" w:hAnsi="Arial" w:cs="Arial"/>
          <w:b/>
          <w:bCs/>
          <w:sz w:val="24"/>
          <w:szCs w:val="24"/>
        </w:rPr>
        <w:t>per  l’affidamento</w:t>
      </w:r>
      <w:proofErr w:type="gramEnd"/>
      <w:r w:rsidRPr="00DC74D8">
        <w:rPr>
          <w:rFonts w:ascii="Arial" w:hAnsi="Arial" w:cs="Arial"/>
          <w:b/>
          <w:bCs/>
          <w:sz w:val="24"/>
          <w:szCs w:val="24"/>
        </w:rPr>
        <w:t xml:space="preserve"> del servizio educativo</w:t>
      </w:r>
      <w:r w:rsidR="00DC74D8">
        <w:rPr>
          <w:rFonts w:ascii="Arial" w:hAnsi="Arial" w:cs="Arial"/>
          <w:b/>
          <w:bCs/>
          <w:sz w:val="24"/>
          <w:szCs w:val="24"/>
        </w:rPr>
        <w:t xml:space="preserve"> </w:t>
      </w:r>
      <w:r w:rsidRPr="00DC74D8">
        <w:rPr>
          <w:rFonts w:ascii="Arial" w:hAnsi="Arial" w:cs="Arial"/>
          <w:b/>
          <w:bCs/>
          <w:sz w:val="24"/>
          <w:szCs w:val="24"/>
        </w:rPr>
        <w:t xml:space="preserve">assistenziale e di pulizia presso il Centro di Aggregazione Giovanile di Lunetta (MN) e del servizio di Assistenza Domiciliare educativa a favore di minori nel territorio del Comune di Mantova per il periodo  01/10/2024-30/09/2026  </w:t>
      </w:r>
    </w:p>
    <w:p w14:paraId="724D1C42" w14:textId="676C3FD1" w:rsidR="00DC74D8" w:rsidRPr="004F7B0F" w:rsidRDefault="00E320FB" w:rsidP="00DC74D8">
      <w:pPr>
        <w:widowControl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E/>
        <w:autoSpaceDN/>
        <w:rPr>
          <w:rFonts w:ascii="Arial" w:hAnsi="Arial" w:cs="Arial"/>
          <w:b/>
          <w:bCs/>
          <w:sz w:val="24"/>
          <w:szCs w:val="24"/>
        </w:rPr>
      </w:pPr>
      <w:r w:rsidRPr="00DB4515">
        <w:rPr>
          <w:b/>
          <w:bCs/>
          <w:sz w:val="20"/>
        </w:rPr>
        <w:t xml:space="preserve"> </w:t>
      </w:r>
    </w:p>
    <w:p w14:paraId="13420B3D" w14:textId="7B066A8E" w:rsidR="00DC74D8" w:rsidRPr="004F7B0F" w:rsidRDefault="00DC74D8" w:rsidP="00DC74D8">
      <w:pPr>
        <w:widowControl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E/>
        <w:autoSpaceDN/>
        <w:rPr>
          <w:rFonts w:ascii="Arial" w:hAnsi="Arial" w:cs="Arial"/>
          <w:b/>
          <w:bCs/>
          <w:sz w:val="24"/>
          <w:szCs w:val="24"/>
        </w:rPr>
      </w:pPr>
      <w:proofErr w:type="gramStart"/>
      <w:r w:rsidRPr="004F7B0F">
        <w:rPr>
          <w:rFonts w:ascii="Arial" w:hAnsi="Arial" w:cs="Arial"/>
          <w:b/>
          <w:bCs/>
          <w:sz w:val="24"/>
          <w:szCs w:val="24"/>
        </w:rPr>
        <w:t xml:space="preserve">CIG:  </w:t>
      </w:r>
      <w:r w:rsidRPr="009E58D9">
        <w:rPr>
          <w:rFonts w:ascii="Arial" w:hAnsi="Arial" w:cs="Arial"/>
          <w:b/>
          <w:bCs/>
          <w:color w:val="19191A"/>
        </w:rPr>
        <w:t>B</w:t>
      </w:r>
      <w:proofErr w:type="gramEnd"/>
      <w:r w:rsidRPr="009E58D9">
        <w:rPr>
          <w:rFonts w:ascii="Arial" w:hAnsi="Arial" w:cs="Arial"/>
          <w:b/>
          <w:bCs/>
          <w:color w:val="19191A"/>
        </w:rPr>
        <w:t>20C496C8B</w:t>
      </w:r>
    </w:p>
    <w:p w14:paraId="01BB23BE" w14:textId="67B5CEFE" w:rsidR="00E320FB" w:rsidRPr="00DB4515" w:rsidRDefault="00E320FB" w:rsidP="00E320FB">
      <w:pPr>
        <w:widowControl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E/>
        <w:autoSpaceDN/>
        <w:jc w:val="both"/>
        <w:rPr>
          <w:b/>
          <w:bCs/>
          <w:sz w:val="20"/>
        </w:rPr>
      </w:pPr>
    </w:p>
    <w:p w14:paraId="19E101BA" w14:textId="0356D09F" w:rsidR="00863F12" w:rsidRPr="00695119" w:rsidRDefault="00863F12" w:rsidP="00863F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djustRightInd w:val="0"/>
        <w:jc w:val="both"/>
        <w:rPr>
          <w:rFonts w:ascii="Arial" w:hAnsi="Arial" w:cs="Arial"/>
          <w:bCs/>
        </w:rPr>
      </w:pPr>
    </w:p>
    <w:p w14:paraId="4CEC8DFF" w14:textId="3B69226D" w:rsidR="00DA6F8F" w:rsidRDefault="00DA6F8F" w:rsidP="00F0421A">
      <w:pPr>
        <w:adjustRightInd w:val="0"/>
        <w:spacing w:line="0" w:lineRule="atLeast"/>
        <w:jc w:val="both"/>
        <w:rPr>
          <w:sz w:val="20"/>
        </w:rPr>
      </w:pPr>
    </w:p>
    <w:p w14:paraId="2A105278" w14:textId="77777777" w:rsidR="00DA6F8F" w:rsidRDefault="009B37B5">
      <w:pPr>
        <w:pStyle w:val="Corpotesto"/>
        <w:tabs>
          <w:tab w:val="left" w:pos="5809"/>
          <w:tab w:val="left" w:pos="8498"/>
          <w:tab w:val="left" w:pos="9689"/>
        </w:tabs>
        <w:spacing w:before="91"/>
        <w:ind w:left="113"/>
      </w:pPr>
      <w:r>
        <w:t>La/Il</w:t>
      </w:r>
      <w:r>
        <w:rPr>
          <w:spacing w:val="4"/>
        </w:rPr>
        <w:t xml:space="preserve"> </w:t>
      </w:r>
      <w:r>
        <w:t>sottoscritta/o</w:t>
      </w:r>
      <w:r>
        <w:rPr>
          <w:u w:val="single"/>
        </w:rPr>
        <w:tab/>
      </w:r>
      <w:r>
        <w:t>nata/o</w:t>
      </w:r>
      <w:r>
        <w:rPr>
          <w:spacing w:val="2"/>
        </w:rPr>
        <w:t xml:space="preserve"> </w:t>
      </w:r>
      <w:r>
        <w:t>a</w:t>
      </w:r>
      <w:r>
        <w:rPr>
          <w:u w:val="single"/>
        </w:rPr>
        <w:tab/>
      </w:r>
      <w:r>
        <w:t>(prov.</w:t>
      </w:r>
      <w:r>
        <w:rPr>
          <w:u w:val="single"/>
        </w:rPr>
        <w:tab/>
      </w:r>
      <w:r>
        <w:t>)</w:t>
      </w:r>
    </w:p>
    <w:p w14:paraId="4F388F79" w14:textId="77777777" w:rsidR="00DA6F8F" w:rsidRDefault="00DA6F8F">
      <w:pPr>
        <w:sectPr w:rsidR="00DA6F8F" w:rsidSect="00762499">
          <w:headerReference w:type="default" r:id="rId7"/>
          <w:type w:val="continuous"/>
          <w:pgSz w:w="11920" w:h="16850"/>
          <w:pgMar w:top="1660" w:right="980" w:bottom="280" w:left="1020" w:header="716" w:footer="720" w:gutter="0"/>
          <w:pgNumType w:start="1"/>
          <w:cols w:space="720"/>
        </w:sectPr>
      </w:pPr>
    </w:p>
    <w:p w14:paraId="47E4F28B" w14:textId="77777777" w:rsidR="00DA6F8F" w:rsidRDefault="009B37B5">
      <w:pPr>
        <w:pStyle w:val="Corpotesto"/>
        <w:tabs>
          <w:tab w:val="left" w:pos="470"/>
          <w:tab w:val="left" w:pos="2719"/>
        </w:tabs>
        <w:spacing w:before="126"/>
        <w:ind w:left="113"/>
      </w:pPr>
      <w:r>
        <w:t>il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5399351" w14:textId="77777777" w:rsidR="00DA6F8F" w:rsidRDefault="009B37B5">
      <w:pPr>
        <w:pStyle w:val="Paragrafoelenco"/>
        <w:numPr>
          <w:ilvl w:val="1"/>
          <w:numId w:val="2"/>
        </w:numPr>
        <w:tabs>
          <w:tab w:val="left" w:pos="736"/>
          <w:tab w:val="left" w:pos="738"/>
          <w:tab w:val="left" w:pos="5627"/>
        </w:tabs>
        <w:spacing w:before="126"/>
        <w:ind w:hanging="625"/>
      </w:pPr>
      <w:r>
        <w:rPr>
          <w:u w:val="single"/>
        </w:rPr>
        <w:br w:type="column"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CD55593" w14:textId="77777777" w:rsidR="00DA6F8F" w:rsidRDefault="009B37B5">
      <w:pPr>
        <w:pStyle w:val="Corpotesto"/>
        <w:tabs>
          <w:tab w:val="left" w:pos="1149"/>
        </w:tabs>
        <w:spacing w:before="126"/>
        <w:ind w:left="113"/>
      </w:pPr>
      <w:r>
        <w:br w:type="column"/>
      </w:r>
      <w:r>
        <w:t>residente</w:t>
      </w:r>
      <w:r>
        <w:tab/>
        <w:t>a</w:t>
      </w:r>
    </w:p>
    <w:p w14:paraId="1F40EFBA" w14:textId="77777777" w:rsidR="00DA6F8F" w:rsidRDefault="00DA6F8F">
      <w:pPr>
        <w:sectPr w:rsidR="00DA6F8F" w:rsidSect="00762499">
          <w:type w:val="continuous"/>
          <w:pgSz w:w="11920" w:h="16850"/>
          <w:pgMar w:top="1660" w:right="980" w:bottom="280" w:left="1020" w:header="720" w:footer="720" w:gutter="0"/>
          <w:cols w:num="3" w:space="720" w:equalWidth="0">
            <w:col w:w="2760" w:space="41"/>
            <w:col w:w="5628" w:space="78"/>
            <w:col w:w="1413"/>
          </w:cols>
        </w:sectPr>
      </w:pPr>
    </w:p>
    <w:p w14:paraId="193967D9" w14:textId="77777777" w:rsidR="00DA6F8F" w:rsidRDefault="009B37B5">
      <w:pPr>
        <w:pStyle w:val="Corpotesto"/>
        <w:tabs>
          <w:tab w:val="left" w:pos="1924"/>
          <w:tab w:val="left" w:pos="3105"/>
          <w:tab w:val="left" w:pos="3329"/>
          <w:tab w:val="left" w:pos="6930"/>
          <w:tab w:val="left" w:pos="9806"/>
        </w:tabs>
        <w:spacing w:before="129" w:line="360" w:lineRule="auto"/>
        <w:ind w:left="113" w:right="102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-24"/>
        </w:rPr>
        <w:t xml:space="preserve"> </w:t>
      </w:r>
      <w:r>
        <w:rPr>
          <w:spacing w:val="13"/>
        </w:rPr>
        <w:t>(prov.</w:t>
      </w:r>
      <w:r>
        <w:rPr>
          <w:spacing w:val="13"/>
          <w:u w:val="single"/>
        </w:rPr>
        <w:tab/>
      </w:r>
      <w:r>
        <w:rPr>
          <w:spacing w:val="13"/>
          <w:u w:val="single"/>
        </w:rPr>
        <w:tab/>
      </w:r>
      <w:r>
        <w:t>)</w:t>
      </w:r>
      <w:r>
        <w:rPr>
          <w:spacing w:val="12"/>
        </w:rPr>
        <w:t xml:space="preserve"> </w:t>
      </w:r>
      <w:r>
        <w:t>indirizzo</w:t>
      </w:r>
      <w:r>
        <w:rPr>
          <w:spacing w:val="-6"/>
        </w:rPr>
        <w:t xml:space="preserve"> </w:t>
      </w:r>
      <w:r>
        <w:t>e-mail/</w:t>
      </w:r>
      <w:proofErr w:type="gramStart"/>
      <w:r>
        <w:t>PEC</w:t>
      </w:r>
      <w:r>
        <w:rPr>
          <w:spacing w:val="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  <w:r>
        <w:rPr>
          <w:u w:val="single"/>
        </w:rPr>
        <w:tab/>
      </w:r>
      <w:r>
        <w:t xml:space="preserve"> tel.</w:t>
      </w:r>
      <w:r>
        <w:rPr>
          <w:u w:val="single"/>
        </w:rPr>
        <w:tab/>
      </w:r>
      <w:r>
        <w:rPr>
          <w:u w:val="single"/>
        </w:rPr>
        <w:tab/>
      </w:r>
      <w:r>
        <w:t>professione</w:t>
      </w:r>
      <w:r>
        <w:rPr>
          <w:u w:val="single"/>
        </w:rPr>
        <w:tab/>
      </w:r>
      <w:r>
        <w:rPr>
          <w:spacing w:val="-2"/>
        </w:rPr>
        <w:t>,</w:t>
      </w:r>
      <w:r>
        <w:rPr>
          <w:spacing w:val="-5"/>
        </w:rPr>
        <w:t xml:space="preserve"> </w:t>
      </w:r>
      <w:r>
        <w:rPr>
          <w:spacing w:val="-2"/>
        </w:rPr>
        <w:t>in</w:t>
      </w:r>
      <w:r>
        <w:rPr>
          <w:spacing w:val="-15"/>
        </w:rPr>
        <w:t xml:space="preserve"> </w:t>
      </w:r>
      <w:r>
        <w:rPr>
          <w:spacing w:val="-2"/>
        </w:rPr>
        <w:t>qualità</w:t>
      </w:r>
      <w:r>
        <w:rPr>
          <w:spacing w:val="-14"/>
        </w:rPr>
        <w:t xml:space="preserve"> </w:t>
      </w:r>
      <w:r>
        <w:rPr>
          <w:spacing w:val="-1"/>
        </w:rPr>
        <w:t>di:</w:t>
      </w:r>
    </w:p>
    <w:p w14:paraId="4A51A8ED" w14:textId="77777777" w:rsidR="00DA6F8F" w:rsidRDefault="009B37B5">
      <w:pPr>
        <w:pStyle w:val="Paragrafoelenco"/>
        <w:numPr>
          <w:ilvl w:val="2"/>
          <w:numId w:val="2"/>
        </w:numPr>
        <w:tabs>
          <w:tab w:val="left" w:pos="833"/>
          <w:tab w:val="left" w:pos="834"/>
        </w:tabs>
        <w:ind w:hanging="361"/>
      </w:pPr>
      <w:r>
        <w:t>legale</w:t>
      </w:r>
      <w:r>
        <w:rPr>
          <w:spacing w:val="-4"/>
        </w:rPr>
        <w:t xml:space="preserve"> </w:t>
      </w:r>
      <w:r>
        <w:t>rappresentante</w:t>
      </w:r>
    </w:p>
    <w:p w14:paraId="39CA75AC" w14:textId="77777777" w:rsidR="00DA6F8F" w:rsidRDefault="009B37B5">
      <w:pPr>
        <w:pStyle w:val="Paragrafoelenco"/>
        <w:numPr>
          <w:ilvl w:val="2"/>
          <w:numId w:val="2"/>
        </w:numPr>
        <w:tabs>
          <w:tab w:val="left" w:pos="833"/>
          <w:tab w:val="left" w:pos="834"/>
        </w:tabs>
        <w:spacing w:before="32"/>
        <w:ind w:hanging="361"/>
      </w:pPr>
      <w:r>
        <w:t>titolare</w:t>
      </w:r>
    </w:p>
    <w:p w14:paraId="27111EB4" w14:textId="77777777" w:rsidR="00DA6F8F" w:rsidRDefault="009B37B5">
      <w:pPr>
        <w:pStyle w:val="Paragrafoelenco"/>
        <w:numPr>
          <w:ilvl w:val="2"/>
          <w:numId w:val="2"/>
        </w:numPr>
        <w:tabs>
          <w:tab w:val="left" w:pos="833"/>
          <w:tab w:val="left" w:pos="834"/>
        </w:tabs>
        <w:spacing w:before="33"/>
        <w:ind w:hanging="361"/>
      </w:pPr>
      <w:r>
        <w:t>procuratore</w:t>
      </w:r>
    </w:p>
    <w:p w14:paraId="56D3A359" w14:textId="77777777" w:rsidR="00DA6F8F" w:rsidRDefault="009B37B5">
      <w:pPr>
        <w:pStyle w:val="Paragrafoelenco"/>
        <w:numPr>
          <w:ilvl w:val="2"/>
          <w:numId w:val="2"/>
        </w:numPr>
        <w:tabs>
          <w:tab w:val="left" w:pos="833"/>
          <w:tab w:val="left" w:pos="834"/>
          <w:tab w:val="left" w:pos="5724"/>
        </w:tabs>
        <w:spacing w:before="32"/>
        <w:ind w:hanging="361"/>
      </w:pPr>
      <w:r>
        <w:t>(</w:t>
      </w:r>
      <w:r>
        <w:rPr>
          <w:i/>
        </w:rPr>
        <w:t>altro</w:t>
      </w:r>
      <w:r>
        <w:rPr>
          <w:i/>
          <w:spacing w:val="-4"/>
        </w:rPr>
        <w:t xml:space="preserve"> </w:t>
      </w:r>
      <w:r>
        <w:rPr>
          <w:i/>
        </w:rPr>
        <w:t>specificare</w:t>
      </w:r>
      <w:r>
        <w:t xml:space="preserve">)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02E83DF" w14:textId="77777777" w:rsidR="00DA6F8F" w:rsidRDefault="009B37B5">
      <w:pPr>
        <w:pStyle w:val="Corpotesto"/>
        <w:tabs>
          <w:tab w:val="left" w:pos="9730"/>
        </w:tabs>
        <w:spacing w:before="121"/>
        <w:ind w:left="113"/>
      </w:pPr>
      <w:r>
        <w:t>dell’impresa</w:t>
      </w:r>
      <w:r>
        <w:rPr>
          <w:spacing w:val="-5"/>
        </w:rPr>
        <w:t xml:space="preserve"> </w:t>
      </w:r>
      <w:r>
        <w:t>/</w:t>
      </w:r>
      <w:r>
        <w:rPr>
          <w:spacing w:val="-5"/>
        </w:rPr>
        <w:t xml:space="preserve"> </w:t>
      </w:r>
      <w:r>
        <w:t>società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385C31F" w14:textId="77777777" w:rsidR="00DA6F8F" w:rsidRDefault="009B37B5">
      <w:pPr>
        <w:pStyle w:val="Corpotesto"/>
        <w:tabs>
          <w:tab w:val="left" w:pos="5022"/>
          <w:tab w:val="left" w:pos="6521"/>
          <w:tab w:val="left" w:pos="8447"/>
        </w:tabs>
        <w:spacing w:before="126"/>
        <w:ind w:left="113"/>
      </w:pPr>
      <w:r>
        <w:t>con</w:t>
      </w:r>
      <w:r>
        <w:rPr>
          <w:spacing w:val="97"/>
        </w:rPr>
        <w:t xml:space="preserve"> </w:t>
      </w:r>
      <w:r>
        <w:t>sede</w:t>
      </w:r>
      <w:r>
        <w:rPr>
          <w:spacing w:val="95"/>
        </w:rPr>
        <w:t xml:space="preserve"> </w:t>
      </w:r>
      <w:r>
        <w:t>a</w:t>
      </w:r>
      <w:r>
        <w:rPr>
          <w:u w:val="single"/>
        </w:rPr>
        <w:tab/>
      </w:r>
      <w:r>
        <w:t>(prov.</w:t>
      </w:r>
      <w:r>
        <w:rPr>
          <w:u w:val="single"/>
        </w:rPr>
        <w:tab/>
      </w:r>
      <w:r>
        <w:t>)</w:t>
      </w:r>
      <w:r>
        <w:rPr>
          <w:spacing w:val="91"/>
        </w:rPr>
        <w:t xml:space="preserve"> </w:t>
      </w:r>
      <w:proofErr w:type="spellStart"/>
      <w:r>
        <w:t>cap</w:t>
      </w:r>
      <w:proofErr w:type="spellEnd"/>
      <w:r>
        <w:rPr>
          <w:u w:val="single"/>
        </w:rPr>
        <w:tab/>
      </w:r>
      <w:r>
        <w:t>in</w:t>
      </w:r>
      <w:r>
        <w:rPr>
          <w:spacing w:val="89"/>
        </w:rPr>
        <w:t xml:space="preserve"> </w:t>
      </w:r>
      <w:r>
        <w:t>via/piazza</w:t>
      </w:r>
    </w:p>
    <w:p w14:paraId="1D9B768C" w14:textId="77777777" w:rsidR="00DA6F8F" w:rsidRDefault="009B37B5">
      <w:pPr>
        <w:pStyle w:val="Corpotesto"/>
        <w:tabs>
          <w:tab w:val="left" w:pos="3865"/>
          <w:tab w:val="left" w:pos="9633"/>
        </w:tabs>
        <w:spacing w:before="129"/>
        <w:ind w:right="49"/>
        <w:jc w:val="center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indirizzo</w:t>
      </w:r>
      <w:r>
        <w:rPr>
          <w:spacing w:val="-12"/>
        </w:rPr>
        <w:t xml:space="preserve"> </w:t>
      </w:r>
      <w:r>
        <w:t>e-mail/PEC</w:t>
      </w:r>
      <w:r>
        <w:rPr>
          <w:spacing w:val="-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01F9D1E" w14:textId="77777777" w:rsidR="00DA6F8F" w:rsidRDefault="009B37B5">
      <w:pPr>
        <w:pStyle w:val="Corpotesto"/>
        <w:tabs>
          <w:tab w:val="left" w:pos="2720"/>
          <w:tab w:val="left" w:pos="4735"/>
          <w:tab w:val="left" w:pos="4849"/>
          <w:tab w:val="left" w:pos="8890"/>
          <w:tab w:val="left" w:pos="9787"/>
        </w:tabs>
        <w:spacing w:before="126" w:line="360" w:lineRule="auto"/>
        <w:ind w:left="113" w:right="121"/>
        <w:jc w:val="both"/>
      </w:pPr>
      <w:r>
        <w:t>C.F.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Partita</w:t>
      </w:r>
      <w:r>
        <w:rPr>
          <w:spacing w:val="-10"/>
        </w:rPr>
        <w:t xml:space="preserve"> </w:t>
      </w:r>
      <w:proofErr w:type="gramStart"/>
      <w:r>
        <w:t>IVA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  <w:r>
        <w:rPr>
          <w:u w:val="single"/>
        </w:rPr>
        <w:tab/>
      </w:r>
      <w:r>
        <w:t xml:space="preserve"> </w:t>
      </w:r>
      <w:r>
        <w:rPr>
          <w:spacing w:val="-1"/>
        </w:rPr>
        <w:t xml:space="preserve">partecipante </w:t>
      </w:r>
      <w:r>
        <w:t>alla procedura di selezione del Soggetto Realizzatore a valere sul Piano Nazionale di Ripresa e</w:t>
      </w:r>
      <w:r>
        <w:rPr>
          <w:spacing w:val="1"/>
        </w:rPr>
        <w:t xml:space="preserve"> </w:t>
      </w:r>
      <w:r>
        <w:t>Resilienza,</w:t>
      </w:r>
      <w:r>
        <w:rPr>
          <w:spacing w:val="61"/>
        </w:rPr>
        <w:t xml:space="preserve"> </w:t>
      </w:r>
      <w:r>
        <w:t>Missione</w:t>
      </w:r>
      <w:r>
        <w:rPr>
          <w:u w:val="single"/>
        </w:rPr>
        <w:tab/>
      </w:r>
      <w:r>
        <w:t>Componente</w:t>
      </w:r>
      <w:r>
        <w:rPr>
          <w:u w:val="single"/>
        </w:rPr>
        <w:tab/>
      </w:r>
      <w:r>
        <w:t>Investimento/Sub-investimento</w:t>
      </w:r>
      <w:r>
        <w:rPr>
          <w:u w:val="single"/>
        </w:rPr>
        <w:tab/>
      </w:r>
      <w:r>
        <w:t>,</w:t>
      </w:r>
      <w:r>
        <w:rPr>
          <w:spacing w:val="10"/>
        </w:rPr>
        <w:t xml:space="preserve"> </w:t>
      </w:r>
      <w:r>
        <w:t>vista</w:t>
      </w:r>
      <w:r>
        <w:rPr>
          <w:spacing w:val="8"/>
        </w:rPr>
        <w:t xml:space="preserve"> </w:t>
      </w:r>
      <w:r>
        <w:t>la</w:t>
      </w:r>
      <w:r>
        <w:rPr>
          <w:spacing w:val="-53"/>
        </w:rPr>
        <w:t xml:space="preserve"> </w:t>
      </w:r>
      <w:r>
        <w:t>normativa</w:t>
      </w:r>
      <w:r>
        <w:rPr>
          <w:spacing w:val="5"/>
        </w:rPr>
        <w:t xml:space="preserve"> </w:t>
      </w:r>
      <w:r>
        <w:t>relativa</w:t>
      </w:r>
      <w:r>
        <w:rPr>
          <w:spacing w:val="5"/>
        </w:rPr>
        <w:t xml:space="preserve"> </w:t>
      </w:r>
      <w:r>
        <w:t>alle</w:t>
      </w:r>
      <w:r>
        <w:rPr>
          <w:spacing w:val="6"/>
        </w:rPr>
        <w:t xml:space="preserve"> </w:t>
      </w:r>
      <w:r>
        <w:t>situazioni,</w:t>
      </w:r>
      <w:r>
        <w:rPr>
          <w:spacing w:val="5"/>
        </w:rPr>
        <w:t xml:space="preserve"> </w:t>
      </w:r>
      <w:r>
        <w:t>anche</w:t>
      </w:r>
      <w:r>
        <w:rPr>
          <w:spacing w:val="7"/>
        </w:rPr>
        <w:t xml:space="preserve"> </w:t>
      </w:r>
      <w:r>
        <w:t>potenziali,</w:t>
      </w:r>
      <w:r>
        <w:rPr>
          <w:spacing w:val="6"/>
        </w:rPr>
        <w:t xml:space="preserve"> </w:t>
      </w:r>
      <w:r>
        <w:t>di</w:t>
      </w:r>
      <w:r>
        <w:rPr>
          <w:spacing w:val="7"/>
        </w:rPr>
        <w:t xml:space="preserve"> </w:t>
      </w:r>
      <w:r>
        <w:t>conflitto</w:t>
      </w:r>
      <w:r>
        <w:rPr>
          <w:spacing w:val="5"/>
        </w:rPr>
        <w:t xml:space="preserve"> </w:t>
      </w:r>
      <w:r>
        <w:t>di</w:t>
      </w:r>
      <w:r>
        <w:rPr>
          <w:spacing w:val="6"/>
        </w:rPr>
        <w:t xml:space="preserve"> </w:t>
      </w:r>
      <w:r>
        <w:t>interessi,</w:t>
      </w:r>
      <w:r>
        <w:rPr>
          <w:spacing w:val="9"/>
        </w:rPr>
        <w:t xml:space="preserve"> </w:t>
      </w:r>
      <w:r>
        <w:t>ai</w:t>
      </w:r>
      <w:r>
        <w:rPr>
          <w:spacing w:val="6"/>
        </w:rPr>
        <w:t xml:space="preserve"> </w:t>
      </w:r>
      <w:r>
        <w:t>sensi</w:t>
      </w:r>
      <w:r>
        <w:rPr>
          <w:spacing w:val="8"/>
        </w:rPr>
        <w:t xml:space="preserve"> </w:t>
      </w:r>
      <w:r>
        <w:t>degli</w:t>
      </w:r>
      <w:r>
        <w:rPr>
          <w:spacing w:val="9"/>
        </w:rPr>
        <w:t xml:space="preserve"> </w:t>
      </w:r>
      <w:r>
        <w:t>articoli</w:t>
      </w:r>
      <w:r>
        <w:rPr>
          <w:spacing w:val="8"/>
        </w:rPr>
        <w:t xml:space="preserve"> </w:t>
      </w:r>
      <w:r>
        <w:t>46</w:t>
      </w:r>
      <w:r>
        <w:rPr>
          <w:spacing w:val="5"/>
        </w:rPr>
        <w:t xml:space="preserve"> </w:t>
      </w:r>
      <w:r>
        <w:t>e</w:t>
      </w:r>
      <w:r>
        <w:rPr>
          <w:spacing w:val="7"/>
        </w:rPr>
        <w:t xml:space="preserve"> </w:t>
      </w:r>
      <w:r>
        <w:t>47</w:t>
      </w:r>
      <w:r>
        <w:rPr>
          <w:spacing w:val="6"/>
        </w:rPr>
        <w:t xml:space="preserve"> </w:t>
      </w:r>
      <w:r>
        <w:t>del</w:t>
      </w:r>
    </w:p>
    <w:p w14:paraId="07DB73F3" w14:textId="77777777" w:rsidR="00DA6F8F" w:rsidRDefault="009B37B5">
      <w:pPr>
        <w:pStyle w:val="Corpotesto"/>
        <w:spacing w:line="360" w:lineRule="auto"/>
        <w:ind w:left="113" w:right="152"/>
        <w:jc w:val="both"/>
      </w:pPr>
      <w:r>
        <w:t>D.P.R. 28 dicembre 2000, n. 445, consapevole della responsabilità penale in cui incorre chi sottoscrive</w:t>
      </w:r>
      <w:r>
        <w:rPr>
          <w:spacing w:val="1"/>
        </w:rPr>
        <w:t xml:space="preserve"> </w:t>
      </w:r>
      <w:r>
        <w:rPr>
          <w:spacing w:val="-1"/>
        </w:rPr>
        <w:t>dichiarazioni</w:t>
      </w:r>
      <w:r>
        <w:rPr>
          <w:spacing w:val="-16"/>
        </w:rPr>
        <w:t xml:space="preserve"> </w:t>
      </w:r>
      <w:r>
        <w:rPr>
          <w:spacing w:val="-1"/>
        </w:rPr>
        <w:t>mendaci</w:t>
      </w:r>
      <w:r>
        <w:rPr>
          <w:spacing w:val="-14"/>
        </w:rPr>
        <w:t xml:space="preserve"> </w:t>
      </w:r>
      <w:r>
        <w:rPr>
          <w:spacing w:val="-1"/>
        </w:rPr>
        <w:t>o</w:t>
      </w:r>
      <w:r>
        <w:rPr>
          <w:spacing w:val="-15"/>
        </w:rPr>
        <w:t xml:space="preserve"> </w:t>
      </w:r>
      <w:r>
        <w:rPr>
          <w:spacing w:val="-1"/>
        </w:rPr>
        <w:t>forma,</w:t>
      </w:r>
      <w:r>
        <w:rPr>
          <w:spacing w:val="-14"/>
        </w:rPr>
        <w:t xml:space="preserve"> </w:t>
      </w:r>
      <w:r>
        <w:t>esibisce,</w:t>
      </w:r>
      <w:r>
        <w:rPr>
          <w:spacing w:val="-14"/>
        </w:rPr>
        <w:t xml:space="preserve"> </w:t>
      </w:r>
      <w:r>
        <w:t>si</w:t>
      </w:r>
      <w:r>
        <w:rPr>
          <w:spacing w:val="-11"/>
        </w:rPr>
        <w:t xml:space="preserve"> </w:t>
      </w:r>
      <w:r>
        <w:t>avvale</w:t>
      </w:r>
      <w:r>
        <w:rPr>
          <w:spacing w:val="-10"/>
        </w:rPr>
        <w:t xml:space="preserve"> </w:t>
      </w:r>
      <w:r>
        <w:t>di</w:t>
      </w:r>
      <w:r>
        <w:rPr>
          <w:spacing w:val="-14"/>
        </w:rPr>
        <w:t xml:space="preserve"> </w:t>
      </w:r>
      <w:r>
        <w:t>atti</w:t>
      </w:r>
      <w:r>
        <w:rPr>
          <w:spacing w:val="-11"/>
        </w:rPr>
        <w:t xml:space="preserve"> </w:t>
      </w:r>
      <w:r>
        <w:t>falsi</w:t>
      </w:r>
      <w:r>
        <w:rPr>
          <w:spacing w:val="-13"/>
        </w:rPr>
        <w:t xml:space="preserve"> </w:t>
      </w:r>
      <w:r>
        <w:t>ovvero</w:t>
      </w:r>
      <w:r>
        <w:rPr>
          <w:spacing w:val="-15"/>
        </w:rPr>
        <w:t xml:space="preserve"> </w:t>
      </w:r>
      <w:r>
        <w:t>non</w:t>
      </w:r>
      <w:r>
        <w:rPr>
          <w:spacing w:val="-12"/>
        </w:rPr>
        <w:t xml:space="preserve"> </w:t>
      </w:r>
      <w:r>
        <w:t>più</w:t>
      </w:r>
      <w:r>
        <w:rPr>
          <w:spacing w:val="-15"/>
        </w:rPr>
        <w:t xml:space="preserve"> </w:t>
      </w:r>
      <w:r>
        <w:t>rispondenti</w:t>
      </w:r>
      <w:r>
        <w:rPr>
          <w:spacing w:val="-11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verità</w:t>
      </w:r>
      <w:r>
        <w:rPr>
          <w:spacing w:val="-14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delle</w:t>
      </w:r>
      <w:r>
        <w:rPr>
          <w:spacing w:val="-13"/>
        </w:rPr>
        <w:t xml:space="preserve"> </w:t>
      </w:r>
      <w:r>
        <w:t>relative</w:t>
      </w:r>
      <w:r>
        <w:rPr>
          <w:spacing w:val="-53"/>
        </w:rPr>
        <w:t xml:space="preserve"> </w:t>
      </w:r>
      <w:r>
        <w:t>sanzioni</w:t>
      </w:r>
      <w:r>
        <w:rPr>
          <w:spacing w:val="-11"/>
        </w:rPr>
        <w:t xml:space="preserve"> </w:t>
      </w:r>
      <w:r>
        <w:t>penali</w:t>
      </w:r>
      <w:r>
        <w:rPr>
          <w:spacing w:val="-10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cui</w:t>
      </w:r>
      <w:r>
        <w:rPr>
          <w:spacing w:val="-12"/>
        </w:rPr>
        <w:t xml:space="preserve"> </w:t>
      </w:r>
      <w:r>
        <w:t>all’art.</w:t>
      </w:r>
      <w:r>
        <w:rPr>
          <w:spacing w:val="-11"/>
        </w:rPr>
        <w:t xml:space="preserve"> </w:t>
      </w:r>
      <w:r>
        <w:t>76</w:t>
      </w:r>
      <w:r>
        <w:rPr>
          <w:spacing w:val="-12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D.P.R.</w:t>
      </w:r>
      <w:r>
        <w:rPr>
          <w:spacing w:val="-12"/>
        </w:rPr>
        <w:t xml:space="preserve"> </w:t>
      </w:r>
      <w:r>
        <w:t>445/2000,</w:t>
      </w:r>
      <w:r>
        <w:rPr>
          <w:spacing w:val="-11"/>
        </w:rPr>
        <w:t xml:space="preserve"> </w:t>
      </w:r>
      <w:r>
        <w:t>nonché</w:t>
      </w:r>
      <w:r>
        <w:rPr>
          <w:spacing w:val="-10"/>
        </w:rPr>
        <w:t xml:space="preserve"> </w:t>
      </w:r>
      <w:r>
        <w:t>delle</w:t>
      </w:r>
      <w:r>
        <w:rPr>
          <w:spacing w:val="-11"/>
        </w:rPr>
        <w:t xml:space="preserve"> </w:t>
      </w:r>
      <w:r>
        <w:t>conseguenze</w:t>
      </w:r>
      <w:r>
        <w:rPr>
          <w:spacing w:val="-10"/>
        </w:rPr>
        <w:t xml:space="preserve"> </w:t>
      </w:r>
      <w:r>
        <w:t>amministrative</w:t>
      </w:r>
      <w:r>
        <w:rPr>
          <w:spacing w:val="-11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decadenza</w:t>
      </w:r>
      <w:r>
        <w:rPr>
          <w:spacing w:val="-52"/>
        </w:rPr>
        <w:t xml:space="preserve"> </w:t>
      </w:r>
      <w:r>
        <w:t>dei benefici</w:t>
      </w:r>
      <w:r>
        <w:rPr>
          <w:spacing w:val="1"/>
        </w:rPr>
        <w:t xml:space="preserve"> </w:t>
      </w:r>
      <w:r>
        <w:t>eventualmente</w:t>
      </w:r>
      <w:r>
        <w:rPr>
          <w:spacing w:val="-5"/>
        </w:rPr>
        <w:t xml:space="preserve"> </w:t>
      </w:r>
      <w:r>
        <w:t>conseguenti</w:t>
      </w:r>
      <w:r>
        <w:rPr>
          <w:spacing w:val="-2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provvedimento emanato</w:t>
      </w:r>
    </w:p>
    <w:p w14:paraId="08FBE20F" w14:textId="77777777" w:rsidR="00DA6F8F" w:rsidRDefault="00DA6F8F">
      <w:pPr>
        <w:pStyle w:val="Corpotesto"/>
        <w:spacing w:before="4"/>
        <w:rPr>
          <w:sz w:val="25"/>
        </w:rPr>
      </w:pPr>
    </w:p>
    <w:p w14:paraId="421C1671" w14:textId="77777777" w:rsidR="00DA6F8F" w:rsidRDefault="009B37B5">
      <w:pPr>
        <w:ind w:left="995" w:right="1032"/>
        <w:jc w:val="center"/>
        <w:rPr>
          <w:b/>
        </w:rPr>
      </w:pPr>
      <w:r>
        <w:rPr>
          <w:b/>
        </w:rPr>
        <w:t>DICHIARA</w:t>
      </w:r>
    </w:p>
    <w:p w14:paraId="4A95C158" w14:textId="77777777" w:rsidR="00DA6F8F" w:rsidRDefault="00DA6F8F">
      <w:pPr>
        <w:pStyle w:val="Corpotesto"/>
        <w:rPr>
          <w:b/>
          <w:sz w:val="24"/>
        </w:rPr>
      </w:pPr>
    </w:p>
    <w:p w14:paraId="6E273411" w14:textId="77777777" w:rsidR="00DA6F8F" w:rsidRDefault="009B37B5">
      <w:pPr>
        <w:pStyle w:val="Paragrafoelenco"/>
        <w:numPr>
          <w:ilvl w:val="0"/>
          <w:numId w:val="1"/>
        </w:numPr>
        <w:tabs>
          <w:tab w:val="left" w:pos="540"/>
          <w:tab w:val="left" w:pos="541"/>
        </w:tabs>
        <w:spacing w:before="141" w:line="360" w:lineRule="auto"/>
        <w:ind w:right="164"/>
      </w:pPr>
      <w:r>
        <w:t>che</w:t>
      </w:r>
      <w:r>
        <w:rPr>
          <w:spacing w:val="27"/>
        </w:rPr>
        <w:t xml:space="preserve"> </w:t>
      </w:r>
      <w:r>
        <w:t>la</w:t>
      </w:r>
      <w:r>
        <w:rPr>
          <w:spacing w:val="27"/>
        </w:rPr>
        <w:t xml:space="preserve"> </w:t>
      </w:r>
      <w:r>
        <w:t>propria</w:t>
      </w:r>
      <w:r>
        <w:rPr>
          <w:spacing w:val="27"/>
        </w:rPr>
        <w:t xml:space="preserve"> </w:t>
      </w:r>
      <w:r>
        <w:t>partecipazione</w:t>
      </w:r>
      <w:r>
        <w:rPr>
          <w:spacing w:val="27"/>
        </w:rPr>
        <w:t xml:space="preserve"> </w:t>
      </w:r>
      <w:r>
        <w:t>alla</w:t>
      </w:r>
      <w:r>
        <w:rPr>
          <w:spacing w:val="27"/>
        </w:rPr>
        <w:t xml:space="preserve"> </w:t>
      </w:r>
      <w:r>
        <w:t>gara</w:t>
      </w:r>
      <w:r>
        <w:rPr>
          <w:spacing w:val="24"/>
        </w:rPr>
        <w:t xml:space="preserve"> </w:t>
      </w:r>
      <w:r>
        <w:t>non</w:t>
      </w:r>
      <w:r>
        <w:rPr>
          <w:spacing w:val="26"/>
        </w:rPr>
        <w:t xml:space="preserve"> </w:t>
      </w:r>
      <w:r>
        <w:t>determina</w:t>
      </w:r>
      <w:r>
        <w:rPr>
          <w:spacing w:val="24"/>
        </w:rPr>
        <w:t xml:space="preserve"> </w:t>
      </w:r>
      <w:r>
        <w:t>una</w:t>
      </w:r>
      <w:r>
        <w:rPr>
          <w:spacing w:val="27"/>
        </w:rPr>
        <w:t xml:space="preserve"> </w:t>
      </w:r>
      <w:r>
        <w:t>situazione</w:t>
      </w:r>
      <w:r>
        <w:rPr>
          <w:spacing w:val="27"/>
        </w:rPr>
        <w:t xml:space="preserve"> </w:t>
      </w:r>
      <w:r>
        <w:t>di</w:t>
      </w:r>
      <w:r>
        <w:rPr>
          <w:spacing w:val="27"/>
        </w:rPr>
        <w:t xml:space="preserve"> </w:t>
      </w:r>
      <w:r>
        <w:t>conflitto</w:t>
      </w:r>
      <w:r>
        <w:rPr>
          <w:spacing w:val="26"/>
        </w:rPr>
        <w:t xml:space="preserve"> </w:t>
      </w:r>
      <w:r>
        <w:t>di</w:t>
      </w:r>
      <w:r>
        <w:rPr>
          <w:spacing w:val="27"/>
        </w:rPr>
        <w:t xml:space="preserve"> </w:t>
      </w:r>
      <w:r>
        <w:t>interesse</w:t>
      </w:r>
      <w:r>
        <w:rPr>
          <w:spacing w:val="27"/>
        </w:rPr>
        <w:t xml:space="preserve"> </w:t>
      </w:r>
      <w:r>
        <w:t>ai</w:t>
      </w:r>
      <w:r>
        <w:rPr>
          <w:spacing w:val="27"/>
        </w:rPr>
        <w:t xml:space="preserve"> </w:t>
      </w:r>
      <w:r>
        <w:t>sensi</w:t>
      </w:r>
      <w:r>
        <w:rPr>
          <w:spacing w:val="-52"/>
        </w:rPr>
        <w:t xml:space="preserve"> </w:t>
      </w:r>
      <w:r>
        <w:t>dell’articolo</w:t>
      </w:r>
      <w:r>
        <w:rPr>
          <w:spacing w:val="-1"/>
        </w:rPr>
        <w:t xml:space="preserve"> </w:t>
      </w:r>
      <w:r>
        <w:t>42, comma</w:t>
      </w:r>
      <w:r>
        <w:rPr>
          <w:spacing w:val="-1"/>
        </w:rPr>
        <w:t xml:space="preserve"> </w:t>
      </w:r>
      <w:r>
        <w:t>2 del D.lgs. n.</w:t>
      </w:r>
      <w:r>
        <w:rPr>
          <w:spacing w:val="-1"/>
        </w:rPr>
        <w:t xml:space="preserve"> </w:t>
      </w:r>
      <w:r>
        <w:t>50/2016, non</w:t>
      </w:r>
      <w:r>
        <w:rPr>
          <w:spacing w:val="-3"/>
        </w:rPr>
        <w:t xml:space="preserve"> </w:t>
      </w:r>
      <w:r>
        <w:t>diversamente</w:t>
      </w:r>
      <w:r>
        <w:rPr>
          <w:spacing w:val="-1"/>
        </w:rPr>
        <w:t xml:space="preserve"> </w:t>
      </w:r>
      <w:r>
        <w:t>risolvibile;</w:t>
      </w:r>
    </w:p>
    <w:p w14:paraId="71056DFA" w14:textId="77777777" w:rsidR="00DA6F8F" w:rsidRDefault="00DA6F8F">
      <w:pPr>
        <w:spacing w:line="360" w:lineRule="auto"/>
        <w:sectPr w:rsidR="00DA6F8F" w:rsidSect="00762499">
          <w:type w:val="continuous"/>
          <w:pgSz w:w="11920" w:h="16850"/>
          <w:pgMar w:top="1660" w:right="980" w:bottom="280" w:left="1020" w:header="720" w:footer="720" w:gutter="0"/>
          <w:cols w:space="720"/>
        </w:sectPr>
      </w:pPr>
    </w:p>
    <w:p w14:paraId="78590F1F" w14:textId="77777777" w:rsidR="00DA6F8F" w:rsidRDefault="009B37B5">
      <w:pPr>
        <w:pStyle w:val="Paragrafoelenco"/>
        <w:numPr>
          <w:ilvl w:val="0"/>
          <w:numId w:val="1"/>
        </w:numPr>
        <w:tabs>
          <w:tab w:val="left" w:pos="541"/>
        </w:tabs>
        <w:spacing w:before="83" w:line="360" w:lineRule="auto"/>
        <w:ind w:right="154"/>
        <w:jc w:val="both"/>
      </w:pPr>
      <w:r>
        <w:lastRenderedPageBreak/>
        <w:t>di non trovarsi in situazioni di conflitto di interessi di qualsiasi natura, anche potenziale, che potrebbero</w:t>
      </w:r>
      <w:r>
        <w:rPr>
          <w:spacing w:val="1"/>
        </w:rPr>
        <w:t xml:space="preserve"> </w:t>
      </w:r>
      <w:r>
        <w:t>essere</w:t>
      </w:r>
      <w:r>
        <w:rPr>
          <w:spacing w:val="-5"/>
        </w:rPr>
        <w:t xml:space="preserve"> </w:t>
      </w:r>
      <w:r>
        <w:t>percepite</w:t>
      </w:r>
      <w:r>
        <w:rPr>
          <w:spacing w:val="-7"/>
        </w:rPr>
        <w:t xml:space="preserve"> </w:t>
      </w:r>
      <w:r>
        <w:t>come</w:t>
      </w:r>
      <w:r>
        <w:rPr>
          <w:spacing w:val="-4"/>
        </w:rPr>
        <w:t xml:space="preserve"> </w:t>
      </w:r>
      <w:r>
        <w:t>una</w:t>
      </w:r>
      <w:r>
        <w:rPr>
          <w:spacing w:val="-7"/>
        </w:rPr>
        <w:t xml:space="preserve"> </w:t>
      </w:r>
      <w:r>
        <w:t>minaccia</w:t>
      </w:r>
      <w:r>
        <w:rPr>
          <w:spacing w:val="-2"/>
        </w:rPr>
        <w:t xml:space="preserve"> </w:t>
      </w:r>
      <w:r>
        <w:t>all’imparzialità</w:t>
      </w:r>
      <w:r>
        <w:rPr>
          <w:spacing w:val="-6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indipendenza</w:t>
      </w:r>
      <w:r>
        <w:rPr>
          <w:spacing w:val="-4"/>
        </w:rPr>
        <w:t xml:space="preserve"> </w:t>
      </w:r>
      <w:r>
        <w:t>nel</w:t>
      </w:r>
      <w:r>
        <w:rPr>
          <w:spacing w:val="-5"/>
        </w:rPr>
        <w:t xml:space="preserve"> </w:t>
      </w:r>
      <w:r>
        <w:t>contesto</w:t>
      </w:r>
      <w:r>
        <w:rPr>
          <w:spacing w:val="-7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presente</w:t>
      </w:r>
      <w:r>
        <w:rPr>
          <w:spacing w:val="-7"/>
        </w:rPr>
        <w:t xml:space="preserve"> </w:t>
      </w:r>
      <w:r>
        <w:t>procedura</w:t>
      </w:r>
      <w:r>
        <w:rPr>
          <w:spacing w:val="-53"/>
        </w:rPr>
        <w:t xml:space="preserve"> </w:t>
      </w:r>
      <w:r>
        <w:t>di selezione;</w:t>
      </w:r>
    </w:p>
    <w:p w14:paraId="0BA6097B" w14:textId="77777777" w:rsidR="00DA6F8F" w:rsidRDefault="00DA6F8F">
      <w:pPr>
        <w:pStyle w:val="Corpotesto"/>
        <w:rPr>
          <w:sz w:val="21"/>
        </w:rPr>
      </w:pPr>
    </w:p>
    <w:p w14:paraId="7BC678D7" w14:textId="77777777" w:rsidR="00DA6F8F" w:rsidRDefault="009B37B5">
      <w:pPr>
        <w:pStyle w:val="Paragrafoelenco"/>
        <w:numPr>
          <w:ilvl w:val="0"/>
          <w:numId w:val="1"/>
        </w:numPr>
        <w:tabs>
          <w:tab w:val="left" w:pos="541"/>
        </w:tabs>
        <w:spacing w:line="360" w:lineRule="auto"/>
        <w:ind w:right="152"/>
        <w:jc w:val="both"/>
      </w:pPr>
      <w:r>
        <w:t>di impegnarsi a comunicare qualsiasi conflitto di interesse che possa insorgere durante la procedura di</w:t>
      </w:r>
      <w:r>
        <w:rPr>
          <w:spacing w:val="1"/>
        </w:rPr>
        <w:t xml:space="preserve"> </w:t>
      </w:r>
      <w:r>
        <w:t>gara</w:t>
      </w:r>
      <w:r>
        <w:rPr>
          <w:spacing w:val="-3"/>
        </w:rPr>
        <w:t xml:space="preserve"> </w:t>
      </w:r>
      <w:r>
        <w:t>o nella</w:t>
      </w:r>
      <w:r>
        <w:rPr>
          <w:spacing w:val="-2"/>
        </w:rPr>
        <w:t xml:space="preserve"> </w:t>
      </w:r>
      <w:r>
        <w:t>fase esecutiva</w:t>
      </w:r>
      <w:r>
        <w:rPr>
          <w:spacing w:val="-2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contratto;</w:t>
      </w:r>
    </w:p>
    <w:p w14:paraId="0816C30D" w14:textId="77777777" w:rsidR="00DA6F8F" w:rsidRDefault="00DA6F8F">
      <w:pPr>
        <w:pStyle w:val="Corpotesto"/>
        <w:spacing w:before="9"/>
        <w:rPr>
          <w:sz w:val="20"/>
        </w:rPr>
      </w:pPr>
    </w:p>
    <w:p w14:paraId="6C456F69" w14:textId="77777777" w:rsidR="00DA6F8F" w:rsidRDefault="009B37B5">
      <w:pPr>
        <w:pStyle w:val="Paragrafoelenco"/>
        <w:numPr>
          <w:ilvl w:val="0"/>
          <w:numId w:val="1"/>
        </w:numPr>
        <w:tabs>
          <w:tab w:val="left" w:pos="541"/>
        </w:tabs>
        <w:spacing w:line="360" w:lineRule="auto"/>
        <w:ind w:right="161"/>
        <w:jc w:val="both"/>
      </w:pPr>
      <w:r>
        <w:t>di impegnarsi ad astenersi prontamente dalla prosecuzione della procedura nel caso emerga un conflitto</w:t>
      </w:r>
      <w:r>
        <w:rPr>
          <w:spacing w:val="1"/>
        </w:rPr>
        <w:t xml:space="preserve"> </w:t>
      </w:r>
      <w:r>
        <w:t>di interesse;</w:t>
      </w:r>
    </w:p>
    <w:p w14:paraId="3ECFF6FF" w14:textId="77777777" w:rsidR="00DA6F8F" w:rsidRDefault="00DA6F8F">
      <w:pPr>
        <w:pStyle w:val="Corpotesto"/>
        <w:spacing w:before="10"/>
        <w:rPr>
          <w:sz w:val="20"/>
        </w:rPr>
      </w:pPr>
    </w:p>
    <w:p w14:paraId="4B43652F" w14:textId="77777777" w:rsidR="00DA6F8F" w:rsidRDefault="009B37B5">
      <w:pPr>
        <w:pStyle w:val="Paragrafoelenco"/>
        <w:numPr>
          <w:ilvl w:val="0"/>
          <w:numId w:val="1"/>
        </w:numPr>
        <w:tabs>
          <w:tab w:val="left" w:pos="541"/>
        </w:tabs>
        <w:spacing w:line="360" w:lineRule="auto"/>
        <w:ind w:right="154"/>
        <w:jc w:val="both"/>
      </w:pPr>
      <w:r>
        <w:t>di</w:t>
      </w:r>
      <w:r>
        <w:rPr>
          <w:spacing w:val="1"/>
        </w:rPr>
        <w:t xml:space="preserve"> </w:t>
      </w:r>
      <w:r>
        <w:t>impegnarsi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comunicare</w:t>
      </w:r>
      <w:r>
        <w:rPr>
          <w:spacing w:val="1"/>
        </w:rPr>
        <w:t xml:space="preserve"> </w:t>
      </w:r>
      <w:r>
        <w:t>tempestivamente</w:t>
      </w:r>
      <w:r>
        <w:rPr>
          <w:spacing w:val="1"/>
        </w:rPr>
        <w:t xml:space="preserve"> </w:t>
      </w:r>
      <w:r>
        <w:t>eventuali</w:t>
      </w:r>
      <w:r>
        <w:rPr>
          <w:spacing w:val="1"/>
        </w:rPr>
        <w:t xml:space="preserve"> </w:t>
      </w:r>
      <w:r>
        <w:t>variazioni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contenuto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presente</w:t>
      </w:r>
      <w:r>
        <w:rPr>
          <w:spacing w:val="1"/>
        </w:rPr>
        <w:t xml:space="preserve"> </w:t>
      </w:r>
      <w:r>
        <w:t>dichiarazione</w:t>
      </w:r>
      <w:r>
        <w:rPr>
          <w:spacing w:val="-3"/>
        </w:rPr>
        <w:t xml:space="preserve"> </w:t>
      </w:r>
      <w:r>
        <w:t>e a</w:t>
      </w:r>
      <w:r>
        <w:rPr>
          <w:spacing w:val="-2"/>
        </w:rPr>
        <w:t xml:space="preserve"> </w:t>
      </w:r>
      <w:r>
        <w:t>rendere,</w:t>
      </w:r>
      <w:r>
        <w:rPr>
          <w:spacing w:val="-3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caso, una</w:t>
      </w:r>
      <w:r>
        <w:rPr>
          <w:spacing w:val="-3"/>
        </w:rPr>
        <w:t xml:space="preserve"> </w:t>
      </w:r>
      <w:r>
        <w:t>nuova</w:t>
      </w:r>
      <w:r>
        <w:rPr>
          <w:spacing w:val="-2"/>
        </w:rPr>
        <w:t xml:space="preserve"> </w:t>
      </w:r>
      <w:r>
        <w:t>dichiarazione sostitutiva.</w:t>
      </w:r>
    </w:p>
    <w:p w14:paraId="738DA007" w14:textId="77777777" w:rsidR="00DA6F8F" w:rsidRDefault="00DA6F8F">
      <w:pPr>
        <w:pStyle w:val="Corpotesto"/>
        <w:spacing w:before="10"/>
        <w:rPr>
          <w:sz w:val="20"/>
        </w:rPr>
      </w:pPr>
    </w:p>
    <w:p w14:paraId="1B411239" w14:textId="77777777" w:rsidR="00DA6F8F" w:rsidRDefault="009B37B5">
      <w:pPr>
        <w:pStyle w:val="Corpotesto"/>
        <w:spacing w:line="360" w:lineRule="auto"/>
        <w:ind w:left="113" w:right="148"/>
        <w:jc w:val="both"/>
      </w:pPr>
      <w:r>
        <w:t>Dichiara, infine, di avere preso visione dell’informativa sul trattamento dei dati personali nel rispetto del</w:t>
      </w:r>
      <w:r>
        <w:rPr>
          <w:spacing w:val="1"/>
        </w:rPr>
        <w:t xml:space="preserve"> </w:t>
      </w:r>
      <w:r>
        <w:t>Regolamento (UE) 679/2016, del decreto legislativo 30 giugno 2003, n. 196, così come novellato dal decreto</w:t>
      </w:r>
      <w:r>
        <w:rPr>
          <w:spacing w:val="1"/>
        </w:rPr>
        <w:t xml:space="preserve"> </w:t>
      </w:r>
      <w:r>
        <w:rPr>
          <w:spacing w:val="-1"/>
        </w:rPr>
        <w:t>legislativo</w:t>
      </w:r>
      <w:r>
        <w:rPr>
          <w:spacing w:val="-12"/>
        </w:rPr>
        <w:t xml:space="preserve"> </w:t>
      </w:r>
      <w:r>
        <w:rPr>
          <w:spacing w:val="-1"/>
        </w:rPr>
        <w:t>10</w:t>
      </w:r>
      <w:r>
        <w:rPr>
          <w:spacing w:val="-12"/>
        </w:rPr>
        <w:t xml:space="preserve"> </w:t>
      </w:r>
      <w:r>
        <w:rPr>
          <w:spacing w:val="-1"/>
        </w:rPr>
        <w:t>agosto</w:t>
      </w:r>
      <w:r>
        <w:rPr>
          <w:spacing w:val="-12"/>
        </w:rPr>
        <w:t xml:space="preserve"> </w:t>
      </w:r>
      <w:r>
        <w:t>2018,</w:t>
      </w:r>
      <w:r>
        <w:rPr>
          <w:spacing w:val="-14"/>
        </w:rPr>
        <w:t xml:space="preserve"> </w:t>
      </w:r>
      <w:r>
        <w:t>n.</w:t>
      </w:r>
      <w:r>
        <w:rPr>
          <w:spacing w:val="-12"/>
        </w:rPr>
        <w:t xml:space="preserve"> </w:t>
      </w:r>
      <w:r>
        <w:t>101,</w:t>
      </w:r>
      <w:r>
        <w:rPr>
          <w:spacing w:val="-12"/>
        </w:rPr>
        <w:t xml:space="preserve"> </w:t>
      </w:r>
      <w:r>
        <w:t>nonché</w:t>
      </w:r>
      <w:r>
        <w:rPr>
          <w:spacing w:val="-11"/>
        </w:rPr>
        <w:t xml:space="preserve"> </w:t>
      </w:r>
      <w:r>
        <w:t>secondo</w:t>
      </w:r>
      <w:r>
        <w:rPr>
          <w:spacing w:val="-12"/>
        </w:rPr>
        <w:t xml:space="preserve"> </w:t>
      </w:r>
      <w:r>
        <w:t>le</w:t>
      </w:r>
      <w:r>
        <w:rPr>
          <w:spacing w:val="-12"/>
        </w:rPr>
        <w:t xml:space="preserve"> </w:t>
      </w:r>
      <w:r>
        <w:t>disposizioni</w:t>
      </w:r>
      <w:r>
        <w:rPr>
          <w:spacing w:val="-11"/>
        </w:rPr>
        <w:t xml:space="preserve"> </w:t>
      </w:r>
      <w:r>
        <w:t>contenute</w:t>
      </w:r>
      <w:r>
        <w:rPr>
          <w:spacing w:val="-11"/>
        </w:rPr>
        <w:t xml:space="preserve"> </w:t>
      </w:r>
      <w:r>
        <w:t>nell’art.</w:t>
      </w:r>
      <w:r>
        <w:rPr>
          <w:spacing w:val="-12"/>
        </w:rPr>
        <w:t xml:space="preserve"> </w:t>
      </w:r>
      <w:r>
        <w:t>22</w:t>
      </w:r>
      <w:r>
        <w:rPr>
          <w:spacing w:val="-12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Regolamento</w:t>
      </w:r>
      <w:r>
        <w:rPr>
          <w:spacing w:val="-15"/>
        </w:rPr>
        <w:t xml:space="preserve"> </w:t>
      </w:r>
      <w:r>
        <w:t>(UE)</w:t>
      </w:r>
      <w:r>
        <w:rPr>
          <w:spacing w:val="-53"/>
        </w:rPr>
        <w:t xml:space="preserve"> </w:t>
      </w:r>
      <w:r>
        <w:t>2021/241.</w:t>
      </w:r>
    </w:p>
    <w:p w14:paraId="2A64DAEB" w14:textId="77777777" w:rsidR="00DA6F8F" w:rsidRDefault="00DA6F8F">
      <w:pPr>
        <w:pStyle w:val="Corpotesto"/>
        <w:rPr>
          <w:sz w:val="24"/>
        </w:rPr>
      </w:pPr>
    </w:p>
    <w:p w14:paraId="7A2F2469" w14:textId="77777777" w:rsidR="00DA6F8F" w:rsidRDefault="00DA6F8F">
      <w:pPr>
        <w:pStyle w:val="Corpotesto"/>
        <w:rPr>
          <w:sz w:val="24"/>
        </w:rPr>
      </w:pPr>
    </w:p>
    <w:p w14:paraId="7D94D570" w14:textId="77777777" w:rsidR="00DA6F8F" w:rsidRDefault="00DA6F8F">
      <w:pPr>
        <w:pStyle w:val="Corpotesto"/>
        <w:rPr>
          <w:sz w:val="24"/>
        </w:rPr>
      </w:pPr>
    </w:p>
    <w:p w14:paraId="51CD2F49" w14:textId="77777777" w:rsidR="00DA6F8F" w:rsidRDefault="00DA6F8F">
      <w:pPr>
        <w:pStyle w:val="Corpotesto"/>
        <w:rPr>
          <w:sz w:val="24"/>
        </w:rPr>
      </w:pPr>
    </w:p>
    <w:p w14:paraId="479BD843" w14:textId="77777777" w:rsidR="00DA6F8F" w:rsidRDefault="00DA6F8F">
      <w:pPr>
        <w:pStyle w:val="Corpotesto"/>
        <w:rPr>
          <w:sz w:val="24"/>
        </w:rPr>
      </w:pPr>
    </w:p>
    <w:p w14:paraId="40C46CE3" w14:textId="77777777" w:rsidR="00DA6F8F" w:rsidRDefault="00DA6F8F">
      <w:pPr>
        <w:pStyle w:val="Corpotesto"/>
        <w:rPr>
          <w:sz w:val="24"/>
        </w:rPr>
      </w:pPr>
    </w:p>
    <w:p w14:paraId="4A92258B" w14:textId="77777777" w:rsidR="00DA6F8F" w:rsidRDefault="00DA6F8F">
      <w:pPr>
        <w:pStyle w:val="Corpotesto"/>
        <w:rPr>
          <w:sz w:val="24"/>
        </w:rPr>
      </w:pPr>
    </w:p>
    <w:p w14:paraId="63B7209B" w14:textId="77777777" w:rsidR="00DA6F8F" w:rsidRDefault="00DA6F8F">
      <w:pPr>
        <w:pStyle w:val="Corpotesto"/>
        <w:rPr>
          <w:sz w:val="24"/>
        </w:rPr>
      </w:pPr>
    </w:p>
    <w:p w14:paraId="036AD5B8" w14:textId="77777777" w:rsidR="00DA6F8F" w:rsidRDefault="00DA6F8F">
      <w:pPr>
        <w:pStyle w:val="Corpotesto"/>
        <w:rPr>
          <w:sz w:val="24"/>
        </w:rPr>
      </w:pPr>
    </w:p>
    <w:p w14:paraId="1A9BA68A" w14:textId="77777777" w:rsidR="00DA6F8F" w:rsidRDefault="00DA6F8F">
      <w:pPr>
        <w:pStyle w:val="Corpotesto"/>
        <w:rPr>
          <w:sz w:val="24"/>
        </w:rPr>
      </w:pPr>
    </w:p>
    <w:p w14:paraId="6050B500" w14:textId="77777777" w:rsidR="00DA6F8F" w:rsidRDefault="009B37B5">
      <w:pPr>
        <w:tabs>
          <w:tab w:val="left" w:pos="7902"/>
        </w:tabs>
        <w:ind w:left="540"/>
        <w:rPr>
          <w:sz w:val="20"/>
        </w:rPr>
      </w:pPr>
      <w:r>
        <w:rPr>
          <w:sz w:val="20"/>
        </w:rPr>
        <w:t>LUOGO</w:t>
      </w:r>
      <w:r>
        <w:rPr>
          <w:spacing w:val="-2"/>
          <w:sz w:val="20"/>
        </w:rPr>
        <w:t xml:space="preserve"> </w:t>
      </w:r>
      <w:r>
        <w:rPr>
          <w:sz w:val="20"/>
        </w:rPr>
        <w:t>e</w:t>
      </w:r>
      <w:r>
        <w:rPr>
          <w:spacing w:val="-1"/>
          <w:sz w:val="20"/>
        </w:rPr>
        <w:t xml:space="preserve"> </w:t>
      </w:r>
      <w:r>
        <w:rPr>
          <w:sz w:val="20"/>
        </w:rPr>
        <w:t>DATA</w:t>
      </w:r>
      <w:r>
        <w:rPr>
          <w:sz w:val="20"/>
        </w:rPr>
        <w:tab/>
        <w:t>FIRMA</w:t>
      </w:r>
    </w:p>
    <w:p w14:paraId="133CBC09" w14:textId="77777777" w:rsidR="00DA6F8F" w:rsidRDefault="00DA6F8F">
      <w:pPr>
        <w:pStyle w:val="Corpotesto"/>
        <w:rPr>
          <w:sz w:val="20"/>
        </w:rPr>
      </w:pPr>
    </w:p>
    <w:p w14:paraId="1C06627D" w14:textId="77777777" w:rsidR="00DA6F8F" w:rsidRDefault="005401F5">
      <w:pPr>
        <w:pStyle w:val="Corpotesto"/>
        <w:spacing w:before="11"/>
        <w:rPr>
          <w:sz w:val="1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CDE4AC2" wp14:editId="36E6D67C">
                <wp:simplePos x="0" y="0"/>
                <wp:positionH relativeFrom="page">
                  <wp:posOffset>751840</wp:posOffset>
                </wp:positionH>
                <wp:positionV relativeFrom="paragraph">
                  <wp:posOffset>144145</wp:posOffset>
                </wp:positionV>
                <wp:extent cx="1459230" cy="1270"/>
                <wp:effectExtent l="0" t="0" r="0" b="0"/>
                <wp:wrapTopAndBottom/>
                <wp:docPr id="4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59230" cy="1270"/>
                        </a:xfrm>
                        <a:custGeom>
                          <a:avLst/>
                          <a:gdLst>
                            <a:gd name="T0" fmla="+- 0 1184 1184"/>
                            <a:gd name="T1" fmla="*/ T0 w 2298"/>
                            <a:gd name="T2" fmla="+- 0 3481 1184"/>
                            <a:gd name="T3" fmla="*/ T2 w 229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298">
                              <a:moveTo>
                                <a:pt x="0" y="0"/>
                              </a:moveTo>
                              <a:lnTo>
                                <a:pt x="2297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E9E81C" id="Freeform 3" o:spid="_x0000_s1026" style="position:absolute;margin-left:59.2pt;margin-top:11.35pt;width:114.9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9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" path="m,l2297,e" filled="f" strokeweight=".14056mm">
                <v:path arrowok="t" o:connecttype="custom" o:connectlocs="0,0;145859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0BF1D00" wp14:editId="4EC86D8E">
                <wp:simplePos x="0" y="0"/>
                <wp:positionH relativeFrom="page">
                  <wp:posOffset>5216525</wp:posOffset>
                </wp:positionH>
                <wp:positionV relativeFrom="paragraph">
                  <wp:posOffset>144145</wp:posOffset>
                </wp:positionV>
                <wp:extent cx="1332865" cy="127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32865" cy="1270"/>
                        </a:xfrm>
                        <a:custGeom>
                          <a:avLst/>
                          <a:gdLst>
                            <a:gd name="T0" fmla="+- 0 8215 8215"/>
                            <a:gd name="T1" fmla="*/ T0 w 2099"/>
                            <a:gd name="T2" fmla="+- 0 10313 8215"/>
                            <a:gd name="T3" fmla="*/ T2 w 209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099">
                              <a:moveTo>
                                <a:pt x="0" y="0"/>
                              </a:moveTo>
                              <a:lnTo>
                                <a:pt x="2098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1A6775" id="Freeform 2" o:spid="_x0000_s1026" style="position:absolute;margin-left:410.75pt;margin-top:11.35pt;width:104.9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9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" path="m,l2098,e" filled="f" strokeweight=".14056mm">
                <v:path arrowok="t" o:connecttype="custom" o:connectlocs="0,0;1332230,0" o:connectangles="0,0"/>
                <w10:wrap type="topAndBottom" anchorx="page"/>
              </v:shape>
            </w:pict>
          </mc:Fallback>
        </mc:AlternateContent>
      </w:r>
    </w:p>
    <w:p w14:paraId="3BFD183F" w14:textId="77777777" w:rsidR="00DA6F8F" w:rsidRDefault="00DA6F8F">
      <w:pPr>
        <w:pStyle w:val="Corpotesto"/>
        <w:rPr>
          <w:sz w:val="20"/>
        </w:rPr>
      </w:pPr>
    </w:p>
    <w:p w14:paraId="7798039F" w14:textId="77777777" w:rsidR="00DA6F8F" w:rsidRDefault="00DA6F8F">
      <w:pPr>
        <w:pStyle w:val="Corpotesto"/>
        <w:rPr>
          <w:sz w:val="20"/>
        </w:rPr>
      </w:pPr>
    </w:p>
    <w:p w14:paraId="1DCFE9B1" w14:textId="77777777" w:rsidR="00DA6F8F" w:rsidRDefault="00DA6F8F">
      <w:pPr>
        <w:pStyle w:val="Corpotesto"/>
        <w:rPr>
          <w:sz w:val="20"/>
        </w:rPr>
      </w:pPr>
    </w:p>
    <w:p w14:paraId="4C44F9C0" w14:textId="77777777" w:rsidR="00DA6F8F" w:rsidRDefault="00DA6F8F">
      <w:pPr>
        <w:pStyle w:val="Corpotesto"/>
        <w:spacing w:before="2"/>
        <w:rPr>
          <w:sz w:val="23"/>
        </w:rPr>
      </w:pPr>
    </w:p>
    <w:p w14:paraId="0D2E1B69" w14:textId="77777777" w:rsidR="00DA6F8F" w:rsidRDefault="009B37B5">
      <w:pPr>
        <w:spacing w:before="94"/>
        <w:ind w:left="995" w:right="1032"/>
        <w:jc w:val="center"/>
        <w:rPr>
          <w:i/>
          <w:sz w:val="14"/>
        </w:rPr>
      </w:pPr>
      <w:r>
        <w:rPr>
          <w:i/>
          <w:sz w:val="14"/>
        </w:rPr>
        <w:t>Si</w:t>
      </w:r>
      <w:r>
        <w:rPr>
          <w:i/>
          <w:spacing w:val="-5"/>
          <w:sz w:val="14"/>
        </w:rPr>
        <w:t xml:space="preserve"> </w:t>
      </w:r>
      <w:r>
        <w:rPr>
          <w:i/>
          <w:sz w:val="14"/>
        </w:rPr>
        <w:t>allega</w:t>
      </w:r>
      <w:r>
        <w:rPr>
          <w:i/>
          <w:spacing w:val="-1"/>
          <w:sz w:val="14"/>
        </w:rPr>
        <w:t xml:space="preserve"> </w:t>
      </w:r>
      <w:r>
        <w:rPr>
          <w:i/>
          <w:sz w:val="14"/>
        </w:rPr>
        <w:t>copia</w:t>
      </w:r>
      <w:r>
        <w:rPr>
          <w:i/>
          <w:spacing w:val="-6"/>
          <w:sz w:val="14"/>
        </w:rPr>
        <w:t xml:space="preserve"> </w:t>
      </w:r>
      <w:r>
        <w:rPr>
          <w:i/>
          <w:sz w:val="14"/>
        </w:rPr>
        <w:t>fotostatica</w:t>
      </w:r>
      <w:r>
        <w:rPr>
          <w:i/>
          <w:spacing w:val="-6"/>
          <w:sz w:val="14"/>
        </w:rPr>
        <w:t xml:space="preserve"> </w:t>
      </w:r>
      <w:r>
        <w:rPr>
          <w:i/>
          <w:sz w:val="14"/>
        </w:rPr>
        <w:t>del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documento</w:t>
      </w:r>
      <w:r>
        <w:rPr>
          <w:i/>
          <w:spacing w:val="-5"/>
          <w:sz w:val="14"/>
        </w:rPr>
        <w:t xml:space="preserve"> </w:t>
      </w:r>
      <w:r>
        <w:rPr>
          <w:i/>
          <w:sz w:val="14"/>
        </w:rPr>
        <w:t>di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identità,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in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corso</w:t>
      </w:r>
      <w:r>
        <w:rPr>
          <w:i/>
          <w:spacing w:val="-7"/>
          <w:sz w:val="14"/>
        </w:rPr>
        <w:t xml:space="preserve"> </w:t>
      </w:r>
      <w:r>
        <w:rPr>
          <w:i/>
          <w:sz w:val="14"/>
        </w:rPr>
        <w:t>di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validità</w:t>
      </w:r>
      <w:r>
        <w:rPr>
          <w:i/>
          <w:spacing w:val="-6"/>
          <w:sz w:val="14"/>
        </w:rPr>
        <w:t xml:space="preserve"> </w:t>
      </w:r>
      <w:r>
        <w:rPr>
          <w:i/>
          <w:sz w:val="14"/>
        </w:rPr>
        <w:t>(art.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38</w:t>
      </w:r>
      <w:r>
        <w:rPr>
          <w:i/>
          <w:spacing w:val="-6"/>
          <w:sz w:val="14"/>
        </w:rPr>
        <w:t xml:space="preserve"> </w:t>
      </w:r>
      <w:r>
        <w:rPr>
          <w:i/>
          <w:sz w:val="14"/>
        </w:rPr>
        <w:t>del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D.P.R.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445/2000e</w:t>
      </w:r>
      <w:r>
        <w:rPr>
          <w:i/>
          <w:spacing w:val="-1"/>
          <w:sz w:val="14"/>
        </w:rPr>
        <w:t xml:space="preserve"> </w:t>
      </w:r>
      <w:proofErr w:type="spellStart"/>
      <w:proofErr w:type="gramStart"/>
      <w:r>
        <w:rPr>
          <w:i/>
          <w:sz w:val="14"/>
        </w:rPr>
        <w:t>ss.mm.ii</w:t>
      </w:r>
      <w:proofErr w:type="spellEnd"/>
      <w:proofErr w:type="gramEnd"/>
      <w:r>
        <w:rPr>
          <w:i/>
          <w:sz w:val="14"/>
        </w:rPr>
        <w:t>)</w:t>
      </w:r>
    </w:p>
    <w:sectPr w:rsidR="00DA6F8F">
      <w:pgSz w:w="11920" w:h="16850"/>
      <w:pgMar w:top="1660" w:right="980" w:bottom="280" w:left="1020" w:header="71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3248C7" w14:textId="77777777" w:rsidR="00762499" w:rsidRDefault="00762499">
      <w:r>
        <w:separator/>
      </w:r>
    </w:p>
  </w:endnote>
  <w:endnote w:type="continuationSeparator" w:id="0">
    <w:p w14:paraId="682879CE" w14:textId="77777777" w:rsidR="00762499" w:rsidRDefault="007624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C6FDD1" w14:textId="77777777" w:rsidR="00762499" w:rsidRDefault="00762499">
      <w:r>
        <w:separator/>
      </w:r>
    </w:p>
  </w:footnote>
  <w:footnote w:type="continuationSeparator" w:id="0">
    <w:p w14:paraId="57619A1F" w14:textId="77777777" w:rsidR="00762499" w:rsidRDefault="007624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0261A4" w14:textId="77777777" w:rsidR="00DA6F8F" w:rsidRDefault="00DA6F8F">
    <w:pPr>
      <w:pStyle w:val="Corpotesto"/>
      <w:spacing w:line="14" w:lineRule="auto"/>
      <w:rPr>
        <w:sz w:val="20"/>
      </w:rPr>
    </w:pPr>
  </w:p>
  <w:p w14:paraId="5B68A193" w14:textId="77777777" w:rsidR="009B37B5" w:rsidRDefault="009B37B5">
    <w:pPr>
      <w:pStyle w:val="Corpotesto"/>
      <w:spacing w:line="14" w:lineRule="auto"/>
      <w:rPr>
        <w:sz w:val="20"/>
      </w:rPr>
    </w:pPr>
  </w:p>
  <w:p w14:paraId="580B6BCD" w14:textId="77777777" w:rsidR="009B37B5" w:rsidRDefault="009B37B5">
    <w:pPr>
      <w:pStyle w:val="Corpotesto"/>
      <w:spacing w:line="14" w:lineRule="auto"/>
      <w:rPr>
        <w:sz w:val="20"/>
      </w:rPr>
    </w:pPr>
  </w:p>
  <w:p w14:paraId="49338AC9" w14:textId="77777777" w:rsidR="009B37B5" w:rsidRDefault="009B37B5">
    <w:pPr>
      <w:pStyle w:val="Corpotesto"/>
      <w:spacing w:line="14" w:lineRule="auto"/>
      <w:rPr>
        <w:sz w:val="20"/>
      </w:rPr>
    </w:pPr>
  </w:p>
  <w:p w14:paraId="59602FC3" w14:textId="77777777" w:rsidR="009B37B5" w:rsidRDefault="009B37B5">
    <w:pPr>
      <w:pStyle w:val="Corpotesto"/>
      <w:spacing w:line="14" w:lineRule="auto"/>
      <w:rPr>
        <w:sz w:val="20"/>
      </w:rPr>
    </w:pPr>
  </w:p>
  <w:p w14:paraId="5A153783" w14:textId="77777777" w:rsidR="009B37B5" w:rsidRDefault="009B37B5">
    <w:pPr>
      <w:pStyle w:val="Corpotesto"/>
      <w:spacing w:line="14" w:lineRule="auto"/>
      <w:rPr>
        <w:sz w:val="20"/>
      </w:rPr>
    </w:pPr>
  </w:p>
  <w:p w14:paraId="7AFF771A" w14:textId="77777777" w:rsidR="009B37B5" w:rsidRDefault="009B37B5">
    <w:pPr>
      <w:pStyle w:val="Corpotesto"/>
      <w:spacing w:line="14" w:lineRule="auto"/>
      <w:rPr>
        <w:sz w:val="20"/>
      </w:rPr>
    </w:pPr>
  </w:p>
  <w:p w14:paraId="35890A78" w14:textId="77777777" w:rsidR="009B37B5" w:rsidRDefault="009B37B5">
    <w:pPr>
      <w:pStyle w:val="Corpotesto"/>
      <w:spacing w:line="14" w:lineRule="auto"/>
      <w:rPr>
        <w:sz w:val="20"/>
      </w:rPr>
    </w:pPr>
  </w:p>
  <w:p w14:paraId="65637854" w14:textId="77777777" w:rsidR="009B37B5" w:rsidRDefault="009B37B5">
    <w:pPr>
      <w:pStyle w:val="Corpotesto"/>
      <w:spacing w:line="14" w:lineRule="auto"/>
      <w:rPr>
        <w:sz w:val="20"/>
      </w:rPr>
    </w:pPr>
  </w:p>
  <w:p w14:paraId="340C2D72" w14:textId="77777777" w:rsidR="009B37B5" w:rsidRDefault="009B37B5">
    <w:pPr>
      <w:pStyle w:val="Corpotesto"/>
      <w:spacing w:line="14" w:lineRule="auto"/>
      <w:rPr>
        <w:sz w:val="20"/>
      </w:rPr>
    </w:pPr>
  </w:p>
  <w:p w14:paraId="52383CB7" w14:textId="77777777" w:rsidR="009B37B5" w:rsidRDefault="009B37B5">
    <w:pPr>
      <w:pStyle w:val="Corpotesto"/>
      <w:spacing w:line="14" w:lineRule="auto"/>
      <w:rPr>
        <w:sz w:val="20"/>
      </w:rPr>
    </w:pPr>
  </w:p>
  <w:p w14:paraId="2EFA4CF8" w14:textId="77777777" w:rsidR="0000337B" w:rsidRDefault="0000337B" w:rsidP="0000337B">
    <w:pPr>
      <w:pStyle w:val="Intestazione"/>
      <w:ind w:left="-567"/>
      <w:jc w:val="center"/>
    </w:pPr>
    <w:r>
      <w:t xml:space="preserve"> </w:t>
    </w:r>
    <w:r>
      <w:rPr>
        <w:rFonts w:ascii="Arial" w:hAnsi="Arial" w:cs="Arial"/>
        <w:noProof/>
        <w:color w:val="000000"/>
      </w:rPr>
      <w:t xml:space="preserve">   </w:t>
    </w:r>
  </w:p>
  <w:p w14:paraId="53679345" w14:textId="77777777" w:rsidR="0000337B" w:rsidRDefault="0000337B" w:rsidP="0000337B">
    <w:pPr>
      <w:pStyle w:val="Intestazione"/>
      <w:ind w:left="-567"/>
      <w:jc w:val="center"/>
    </w:pPr>
  </w:p>
  <w:tbl>
    <w:tblPr>
      <w:tblW w:w="0" w:type="auto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569"/>
      <w:gridCol w:w="6201"/>
      <w:gridCol w:w="2140"/>
    </w:tblGrid>
    <w:tr w:rsidR="0000337B" w:rsidRPr="00A73EF6" w14:paraId="5CF5FED3" w14:textId="77777777" w:rsidTr="006815C3">
      <w:trPr>
        <w:trHeight w:val="1975"/>
        <w:jc w:val="center"/>
      </w:trPr>
      <w:tc>
        <w:tcPr>
          <w:tcW w:w="1668" w:type="dxa"/>
          <w:shd w:val="clear" w:color="auto" w:fill="auto"/>
          <w:vAlign w:val="center"/>
        </w:tcPr>
        <w:p w14:paraId="47899B5A" w14:textId="5B338273" w:rsidR="0000337B" w:rsidRPr="00A73EF6" w:rsidRDefault="0000337B" w:rsidP="0000337B">
          <w:pPr>
            <w:tabs>
              <w:tab w:val="center" w:pos="4819"/>
              <w:tab w:val="right" w:pos="9638"/>
            </w:tabs>
            <w:spacing w:after="160" w:line="259" w:lineRule="auto"/>
            <w:jc w:val="center"/>
          </w:pPr>
        </w:p>
      </w:tc>
      <w:tc>
        <w:tcPr>
          <w:tcW w:w="6520" w:type="dxa"/>
          <w:shd w:val="clear" w:color="auto" w:fill="auto"/>
        </w:tcPr>
        <w:p w14:paraId="0519AB02" w14:textId="026E4401" w:rsidR="0000337B" w:rsidRPr="00A73EF6" w:rsidRDefault="0000337B" w:rsidP="0000337B">
          <w:pPr>
            <w:tabs>
              <w:tab w:val="center" w:pos="4819"/>
              <w:tab w:val="right" w:pos="9638"/>
            </w:tabs>
            <w:spacing w:after="160" w:line="259" w:lineRule="auto"/>
          </w:pPr>
        </w:p>
        <w:p w14:paraId="44C22100" w14:textId="77777777" w:rsidR="0000337B" w:rsidRPr="00A73EF6" w:rsidRDefault="0000337B" w:rsidP="0000337B">
          <w:pPr>
            <w:spacing w:after="160" w:line="259" w:lineRule="auto"/>
          </w:pPr>
        </w:p>
        <w:p w14:paraId="7BF0BDEE" w14:textId="5A2630CE" w:rsidR="00C16FFD" w:rsidRDefault="00155544" w:rsidP="0000337B">
          <w:pPr>
            <w:adjustRightInd w:val="0"/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>D</w:t>
          </w:r>
          <w:r w:rsidR="0000337B" w:rsidRPr="001014C2">
            <w:rPr>
              <w:b/>
              <w:sz w:val="28"/>
              <w:szCs w:val="28"/>
            </w:rPr>
            <w:t xml:space="preserve">ichiarazione </w:t>
          </w:r>
          <w:r w:rsidR="0000337B">
            <w:rPr>
              <w:b/>
              <w:sz w:val="28"/>
              <w:szCs w:val="28"/>
            </w:rPr>
            <w:t>assenza conflitto interessi partecipanti alla procedura di gara</w:t>
          </w:r>
        </w:p>
        <w:p w14:paraId="45AE5E14" w14:textId="77777777" w:rsidR="0000337B" w:rsidRPr="002B0138" w:rsidRDefault="0000337B" w:rsidP="00155544">
          <w:pPr>
            <w:adjustRightInd w:val="0"/>
            <w:rPr>
              <w:rFonts w:ascii="Arial" w:hAnsi="Arial" w:cs="Arial"/>
              <w:sz w:val="28"/>
              <w:szCs w:val="28"/>
            </w:rPr>
          </w:pPr>
        </w:p>
      </w:tc>
      <w:tc>
        <w:tcPr>
          <w:tcW w:w="2282" w:type="dxa"/>
          <w:shd w:val="clear" w:color="auto" w:fill="auto"/>
        </w:tcPr>
        <w:p w14:paraId="4D5BFC7B" w14:textId="77777777" w:rsidR="0000337B" w:rsidRPr="00A73EF6" w:rsidRDefault="0000337B" w:rsidP="0000337B">
          <w:pPr>
            <w:tabs>
              <w:tab w:val="center" w:pos="4819"/>
              <w:tab w:val="right" w:pos="9638"/>
            </w:tabs>
            <w:spacing w:after="160" w:line="259" w:lineRule="auto"/>
          </w:pPr>
          <w:r w:rsidRPr="00A73EF6">
            <w:t xml:space="preserve">     </w:t>
          </w:r>
        </w:p>
        <w:p w14:paraId="5CF1E501" w14:textId="77777777" w:rsidR="0000337B" w:rsidRPr="00A73EF6" w:rsidRDefault="0000337B" w:rsidP="0000337B">
          <w:pPr>
            <w:tabs>
              <w:tab w:val="center" w:pos="4819"/>
              <w:tab w:val="right" w:pos="9638"/>
            </w:tabs>
            <w:spacing w:after="160" w:line="259" w:lineRule="auto"/>
          </w:pPr>
        </w:p>
        <w:p w14:paraId="4C185808" w14:textId="77777777" w:rsidR="0000337B" w:rsidRPr="00A73EF6" w:rsidRDefault="0000337B" w:rsidP="00863F12">
          <w:pPr>
            <w:tabs>
              <w:tab w:val="center" w:pos="4819"/>
              <w:tab w:val="right" w:pos="9638"/>
            </w:tabs>
            <w:spacing w:after="160" w:line="259" w:lineRule="auto"/>
          </w:pPr>
        </w:p>
      </w:tc>
    </w:tr>
  </w:tbl>
  <w:p w14:paraId="527E0B33" w14:textId="77777777" w:rsidR="009B37B5" w:rsidRDefault="009B37B5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32E11757"/>
    <w:multiLevelType w:val="hybridMultilevel"/>
    <w:tmpl w:val="30049042"/>
    <w:lvl w:ilvl="0" w:tplc="C590A052">
      <w:numFmt w:val="bullet"/>
      <w:lvlText w:val=""/>
      <w:lvlJc w:val="left"/>
      <w:pPr>
        <w:ind w:left="540" w:hanging="360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D256A294">
      <w:numFmt w:val="bullet"/>
      <w:lvlText w:val="•"/>
      <w:lvlJc w:val="left"/>
      <w:pPr>
        <w:ind w:left="1477" w:hanging="360"/>
      </w:pPr>
      <w:rPr>
        <w:rFonts w:hint="default"/>
        <w:lang w:val="it-IT" w:eastAsia="en-US" w:bidi="ar-SA"/>
      </w:rPr>
    </w:lvl>
    <w:lvl w:ilvl="2" w:tplc="990CCF80">
      <w:numFmt w:val="bullet"/>
      <w:lvlText w:val="•"/>
      <w:lvlJc w:val="left"/>
      <w:pPr>
        <w:ind w:left="2414" w:hanging="360"/>
      </w:pPr>
      <w:rPr>
        <w:rFonts w:hint="default"/>
        <w:lang w:val="it-IT" w:eastAsia="en-US" w:bidi="ar-SA"/>
      </w:rPr>
    </w:lvl>
    <w:lvl w:ilvl="3" w:tplc="1EB0865C">
      <w:numFmt w:val="bullet"/>
      <w:lvlText w:val="•"/>
      <w:lvlJc w:val="left"/>
      <w:pPr>
        <w:ind w:left="3351" w:hanging="360"/>
      </w:pPr>
      <w:rPr>
        <w:rFonts w:hint="default"/>
        <w:lang w:val="it-IT" w:eastAsia="en-US" w:bidi="ar-SA"/>
      </w:rPr>
    </w:lvl>
    <w:lvl w:ilvl="4" w:tplc="1C6CDA76">
      <w:numFmt w:val="bullet"/>
      <w:lvlText w:val="•"/>
      <w:lvlJc w:val="left"/>
      <w:pPr>
        <w:ind w:left="4288" w:hanging="360"/>
      </w:pPr>
      <w:rPr>
        <w:rFonts w:hint="default"/>
        <w:lang w:val="it-IT" w:eastAsia="en-US" w:bidi="ar-SA"/>
      </w:rPr>
    </w:lvl>
    <w:lvl w:ilvl="5" w:tplc="874C0FB6">
      <w:numFmt w:val="bullet"/>
      <w:lvlText w:val="•"/>
      <w:lvlJc w:val="left"/>
      <w:pPr>
        <w:ind w:left="5225" w:hanging="360"/>
      </w:pPr>
      <w:rPr>
        <w:rFonts w:hint="default"/>
        <w:lang w:val="it-IT" w:eastAsia="en-US" w:bidi="ar-SA"/>
      </w:rPr>
    </w:lvl>
    <w:lvl w:ilvl="6" w:tplc="1CE607F2">
      <w:numFmt w:val="bullet"/>
      <w:lvlText w:val="•"/>
      <w:lvlJc w:val="left"/>
      <w:pPr>
        <w:ind w:left="6162" w:hanging="360"/>
      </w:pPr>
      <w:rPr>
        <w:rFonts w:hint="default"/>
        <w:lang w:val="it-IT" w:eastAsia="en-US" w:bidi="ar-SA"/>
      </w:rPr>
    </w:lvl>
    <w:lvl w:ilvl="7" w:tplc="2F5A1D1C">
      <w:numFmt w:val="bullet"/>
      <w:lvlText w:val="•"/>
      <w:lvlJc w:val="left"/>
      <w:pPr>
        <w:ind w:left="7099" w:hanging="360"/>
      </w:pPr>
      <w:rPr>
        <w:rFonts w:hint="default"/>
        <w:lang w:val="it-IT" w:eastAsia="en-US" w:bidi="ar-SA"/>
      </w:rPr>
    </w:lvl>
    <w:lvl w:ilvl="8" w:tplc="460CA8A0">
      <w:numFmt w:val="bullet"/>
      <w:lvlText w:val="•"/>
      <w:lvlJc w:val="left"/>
      <w:pPr>
        <w:ind w:left="8036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40857B05"/>
    <w:multiLevelType w:val="multilevel"/>
    <w:tmpl w:val="A0FE9A46"/>
    <w:lvl w:ilvl="0">
      <w:start w:val="3"/>
      <w:numFmt w:val="upperLetter"/>
      <w:lvlText w:val="%1"/>
      <w:lvlJc w:val="left"/>
      <w:pPr>
        <w:ind w:left="737" w:hanging="624"/>
      </w:pPr>
      <w:rPr>
        <w:rFonts w:hint="default"/>
        <w:lang w:val="it-IT" w:eastAsia="en-US" w:bidi="ar-SA"/>
      </w:rPr>
    </w:lvl>
    <w:lvl w:ilvl="1">
      <w:start w:val="6"/>
      <w:numFmt w:val="upperLetter"/>
      <w:lvlText w:val="%1.%2."/>
      <w:lvlJc w:val="left"/>
      <w:pPr>
        <w:ind w:left="737" w:hanging="624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it-IT" w:eastAsia="en-US" w:bidi="ar-SA"/>
      </w:rPr>
    </w:lvl>
    <w:lvl w:ilvl="2">
      <w:numFmt w:val="bullet"/>
      <w:lvlText w:val="□"/>
      <w:lvlJc w:val="left"/>
      <w:pPr>
        <w:ind w:left="833" w:hanging="360"/>
      </w:pPr>
      <w:rPr>
        <w:rFonts w:ascii="Symbol" w:eastAsia="Symbol" w:hAnsi="Symbol" w:cs="Symbol" w:hint="default"/>
        <w:w w:val="60"/>
        <w:sz w:val="24"/>
        <w:szCs w:val="24"/>
        <w:lang w:val="it-IT" w:eastAsia="en-US" w:bidi="ar-SA"/>
      </w:rPr>
    </w:lvl>
    <w:lvl w:ilvl="3">
      <w:numFmt w:val="bullet"/>
      <w:lvlText w:val="•"/>
      <w:lvlJc w:val="left"/>
      <w:pPr>
        <w:ind w:left="1903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2435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967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3499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4031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4563" w:hanging="360"/>
      </w:pPr>
      <w:rPr>
        <w:rFonts w:hint="default"/>
        <w:lang w:val="it-IT" w:eastAsia="en-US" w:bidi="ar-SA"/>
      </w:rPr>
    </w:lvl>
  </w:abstractNum>
  <w:num w:numId="1" w16cid:durableId="1827160858">
    <w:abstractNumId w:val="1"/>
  </w:num>
  <w:num w:numId="2" w16cid:durableId="1847329826">
    <w:abstractNumId w:val="2"/>
  </w:num>
  <w:num w:numId="3" w16cid:durableId="21643126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385927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6F8F"/>
    <w:rsid w:val="0000337B"/>
    <w:rsid w:val="000A4D3C"/>
    <w:rsid w:val="000F7DAC"/>
    <w:rsid w:val="00155544"/>
    <w:rsid w:val="00322B69"/>
    <w:rsid w:val="003B6D2C"/>
    <w:rsid w:val="003F5B1F"/>
    <w:rsid w:val="004913D9"/>
    <w:rsid w:val="005401F5"/>
    <w:rsid w:val="00557749"/>
    <w:rsid w:val="00564993"/>
    <w:rsid w:val="005873AA"/>
    <w:rsid w:val="006667C5"/>
    <w:rsid w:val="00762499"/>
    <w:rsid w:val="00852D6A"/>
    <w:rsid w:val="00863F12"/>
    <w:rsid w:val="008777F2"/>
    <w:rsid w:val="00933337"/>
    <w:rsid w:val="009771B7"/>
    <w:rsid w:val="00985B65"/>
    <w:rsid w:val="00995C26"/>
    <w:rsid w:val="009B37B5"/>
    <w:rsid w:val="009C1AD1"/>
    <w:rsid w:val="00BA0509"/>
    <w:rsid w:val="00C142DD"/>
    <w:rsid w:val="00C16FFD"/>
    <w:rsid w:val="00C841AB"/>
    <w:rsid w:val="00D5582D"/>
    <w:rsid w:val="00DA6F8F"/>
    <w:rsid w:val="00DB4515"/>
    <w:rsid w:val="00DC74D8"/>
    <w:rsid w:val="00E320FB"/>
    <w:rsid w:val="00E65392"/>
    <w:rsid w:val="00F0421A"/>
    <w:rsid w:val="00FA340B"/>
    <w:rsid w:val="00FB1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D23333"/>
  <w15:docId w15:val="{DA1EC8BD-2112-4505-AECC-5AA00EBC9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991" w:right="1032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</w:style>
  <w:style w:type="paragraph" w:styleId="Paragrafoelenco">
    <w:name w:val="List Paragraph"/>
    <w:basedOn w:val="Normale"/>
    <w:uiPriority w:val="1"/>
    <w:qFormat/>
    <w:pPr>
      <w:ind w:left="540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nhideWhenUsed/>
    <w:rsid w:val="009B37B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9B37B5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9B37B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B37B5"/>
    <w:rPr>
      <w:rFonts w:ascii="Times New Roman" w:eastAsia="Times New Roman" w:hAnsi="Times New Roman" w:cs="Times New Roman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A4D3C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83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34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404</Words>
  <Characters>2306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 FRANCESCA</dc:creator>
  <cp:lastModifiedBy>Barbara Ghizzi - ASPEF Mantova</cp:lastModifiedBy>
  <cp:revision>25</cp:revision>
  <dcterms:created xsi:type="dcterms:W3CDTF">2022-11-14T16:01:00Z</dcterms:created>
  <dcterms:modified xsi:type="dcterms:W3CDTF">2024-06-10T13:34:00Z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2022-10-25T00:00:00Z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2022-11-14T00:00:00Z</vt:filetime>
  </property>
</Properties>
</file>